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0BC" w:rsidRPr="00ED595B" w:rsidRDefault="004D50BC" w:rsidP="00D53284">
      <w:pPr>
        <w:autoSpaceDE w:val="0"/>
        <w:autoSpaceDN w:val="0"/>
        <w:adjustRightInd w:val="0"/>
        <w:ind w:right="-720"/>
        <w:jc w:val="center"/>
        <w:rPr>
          <w:b/>
          <w:bCs/>
          <w:sz w:val="28"/>
          <w:szCs w:val="28"/>
        </w:rPr>
      </w:pPr>
      <w:r w:rsidRPr="00ED595B">
        <w:rPr>
          <w:b/>
          <w:bCs/>
          <w:sz w:val="28"/>
          <w:szCs w:val="28"/>
        </w:rPr>
        <w:t>ANNUAL AFFIDAVIT CONFIRMING CLE</w:t>
      </w:r>
      <w:r w:rsidR="00ED595B" w:rsidRPr="00ED595B">
        <w:rPr>
          <w:b/>
          <w:bCs/>
          <w:sz w:val="28"/>
          <w:szCs w:val="28"/>
        </w:rPr>
        <w:t xml:space="preserve"> </w:t>
      </w:r>
      <w:r w:rsidRPr="00ED595B">
        <w:rPr>
          <w:b/>
          <w:bCs/>
          <w:sz w:val="28"/>
          <w:szCs w:val="28"/>
        </w:rPr>
        <w:t xml:space="preserve">AND </w:t>
      </w:r>
    </w:p>
    <w:p w:rsidR="004D50BC" w:rsidRPr="00ED595B" w:rsidRDefault="00D53284" w:rsidP="00D53284">
      <w:pPr>
        <w:autoSpaceDE w:val="0"/>
        <w:autoSpaceDN w:val="0"/>
        <w:adjustRightInd w:val="0"/>
        <w:ind w:right="-720"/>
        <w:jc w:val="center"/>
        <w:rPr>
          <w:b/>
          <w:bCs/>
          <w:sz w:val="28"/>
          <w:szCs w:val="28"/>
        </w:rPr>
      </w:pPr>
      <w:r w:rsidRPr="00ED595B">
        <w:rPr>
          <w:b/>
          <w:bCs/>
          <w:sz w:val="28"/>
          <w:szCs w:val="28"/>
        </w:rPr>
        <w:t>REQUEST</w:t>
      </w:r>
      <w:r w:rsidR="004D50BC" w:rsidRPr="00ED595B">
        <w:rPr>
          <w:b/>
          <w:bCs/>
          <w:sz w:val="28"/>
          <w:szCs w:val="28"/>
        </w:rPr>
        <w:t xml:space="preserve">ING TO BE CONTINUED ON </w:t>
      </w:r>
      <w:r w:rsidRPr="00ED595B">
        <w:rPr>
          <w:b/>
          <w:bCs/>
          <w:sz w:val="28"/>
          <w:szCs w:val="28"/>
        </w:rPr>
        <w:t>INDIGENT APPOINTMENT</w:t>
      </w:r>
      <w:r w:rsidR="004C65B2">
        <w:rPr>
          <w:b/>
          <w:bCs/>
          <w:sz w:val="28"/>
          <w:szCs w:val="28"/>
        </w:rPr>
        <w:t xml:space="preserve"> </w:t>
      </w:r>
      <w:r w:rsidR="004D50BC" w:rsidRPr="00ED595B">
        <w:rPr>
          <w:b/>
          <w:bCs/>
          <w:sz w:val="28"/>
          <w:szCs w:val="28"/>
        </w:rPr>
        <w:t>LIST</w:t>
      </w:r>
      <w:r w:rsidR="00ED595B" w:rsidRPr="00ED595B">
        <w:rPr>
          <w:b/>
          <w:bCs/>
          <w:sz w:val="28"/>
          <w:szCs w:val="28"/>
        </w:rPr>
        <w:t xml:space="preserve"> </w:t>
      </w:r>
      <w:r w:rsidR="004D50BC" w:rsidRPr="00ED595B">
        <w:rPr>
          <w:b/>
          <w:bCs/>
          <w:sz w:val="28"/>
          <w:szCs w:val="28"/>
        </w:rPr>
        <w:t>FOR</w:t>
      </w:r>
    </w:p>
    <w:p w:rsidR="00D53284" w:rsidRPr="00ED595B" w:rsidRDefault="00D53284" w:rsidP="00D53284">
      <w:pPr>
        <w:autoSpaceDE w:val="0"/>
        <w:autoSpaceDN w:val="0"/>
        <w:adjustRightInd w:val="0"/>
        <w:ind w:right="-720"/>
        <w:jc w:val="center"/>
        <w:rPr>
          <w:b/>
          <w:bCs/>
          <w:sz w:val="28"/>
          <w:szCs w:val="28"/>
        </w:rPr>
      </w:pPr>
      <w:r w:rsidRPr="00ED595B">
        <w:rPr>
          <w:b/>
          <w:bCs/>
          <w:sz w:val="28"/>
          <w:szCs w:val="28"/>
        </w:rPr>
        <w:t xml:space="preserve">FORT BEND </w:t>
      </w:r>
      <w:r w:rsidR="004D50BC" w:rsidRPr="00ED595B">
        <w:rPr>
          <w:b/>
          <w:bCs/>
          <w:sz w:val="28"/>
          <w:szCs w:val="28"/>
        </w:rPr>
        <w:t xml:space="preserve">DISTRICT AND </w:t>
      </w:r>
      <w:r w:rsidRPr="00ED595B">
        <w:rPr>
          <w:b/>
          <w:bCs/>
          <w:sz w:val="28"/>
          <w:szCs w:val="28"/>
        </w:rPr>
        <w:t>COUNTY</w:t>
      </w:r>
      <w:r w:rsidR="004D50BC" w:rsidRPr="00ED595B">
        <w:rPr>
          <w:b/>
          <w:bCs/>
          <w:sz w:val="28"/>
          <w:szCs w:val="28"/>
        </w:rPr>
        <w:t xml:space="preserve"> </w:t>
      </w:r>
      <w:r w:rsidRPr="00ED595B">
        <w:rPr>
          <w:b/>
          <w:bCs/>
          <w:sz w:val="28"/>
          <w:szCs w:val="28"/>
        </w:rPr>
        <w:t>COURTS</w:t>
      </w:r>
      <w:r w:rsidR="004D50BC" w:rsidRPr="00ED595B">
        <w:rPr>
          <w:b/>
          <w:bCs/>
          <w:sz w:val="28"/>
          <w:szCs w:val="28"/>
        </w:rPr>
        <w:t xml:space="preserve"> AT LAW</w:t>
      </w:r>
    </w:p>
    <w:p w:rsidR="008C1227" w:rsidRPr="00ED595B" w:rsidRDefault="008C1227" w:rsidP="00D53284">
      <w:pPr>
        <w:autoSpaceDE w:val="0"/>
        <w:autoSpaceDN w:val="0"/>
        <w:adjustRightInd w:val="0"/>
        <w:ind w:right="-720"/>
        <w:jc w:val="center"/>
        <w:rPr>
          <w:b/>
          <w:bCs/>
          <w:sz w:val="28"/>
          <w:szCs w:val="28"/>
        </w:rPr>
      </w:pPr>
    </w:p>
    <w:p w:rsidR="00D53284" w:rsidRPr="00ED595B" w:rsidRDefault="0003426B" w:rsidP="00ED595B">
      <w:pPr>
        <w:autoSpaceDE w:val="0"/>
        <w:autoSpaceDN w:val="0"/>
        <w:adjustRightInd w:val="0"/>
        <w:ind w:right="-720"/>
        <w:jc w:val="center"/>
        <w:rPr>
          <w:b/>
          <w:bCs/>
          <w:sz w:val="28"/>
          <w:szCs w:val="28"/>
        </w:rPr>
      </w:pPr>
      <w:r w:rsidRPr="00ED595B">
        <w:rPr>
          <w:b/>
          <w:bCs/>
          <w:sz w:val="28"/>
          <w:szCs w:val="28"/>
        </w:rPr>
        <w:t>[</w:t>
      </w:r>
      <w:r w:rsidR="008C1227" w:rsidRPr="00ED595B">
        <w:rPr>
          <w:b/>
          <w:bCs/>
          <w:sz w:val="28"/>
          <w:szCs w:val="28"/>
        </w:rPr>
        <w:t xml:space="preserve">ADDENDUM </w:t>
      </w:r>
      <w:r w:rsidRPr="00ED595B">
        <w:rPr>
          <w:b/>
          <w:bCs/>
          <w:sz w:val="28"/>
          <w:szCs w:val="28"/>
        </w:rPr>
        <w:t>G]</w:t>
      </w:r>
    </w:p>
    <w:p w:rsidR="00ED595B" w:rsidRDefault="00ED595B" w:rsidP="00ED595B">
      <w:pPr>
        <w:autoSpaceDE w:val="0"/>
        <w:autoSpaceDN w:val="0"/>
        <w:adjustRightInd w:val="0"/>
        <w:ind w:right="-720"/>
        <w:jc w:val="center"/>
        <w:rPr>
          <w:sz w:val="22"/>
        </w:rPr>
      </w:pPr>
    </w:p>
    <w:p w:rsidR="00D53284" w:rsidRPr="0003426B" w:rsidRDefault="00AA49A7" w:rsidP="00D53284">
      <w:pPr>
        <w:autoSpaceDE w:val="0"/>
        <w:autoSpaceDN w:val="0"/>
        <w:adjustRightInd w:val="0"/>
      </w:pPr>
      <w:r>
        <w:t>I, __________________________________________(Print or Type Attorney's Name)</w:t>
      </w:r>
      <w:r w:rsidR="0041709E">
        <w:t>,</w:t>
      </w:r>
      <w:r>
        <w:t xml:space="preserve"> do hereby </w:t>
      </w:r>
      <w:r w:rsidR="00D53284" w:rsidRPr="0003426B">
        <w:t xml:space="preserve">make the following statements under oath and request that my name be </w:t>
      </w:r>
      <w:r w:rsidR="0003426B" w:rsidRPr="0003426B">
        <w:t>continued on</w:t>
      </w:r>
      <w:r w:rsidR="00D53284" w:rsidRPr="0003426B">
        <w:t xml:space="preserve"> the </w:t>
      </w:r>
      <w:r w:rsidR="00D53284" w:rsidRPr="0003426B">
        <w:rPr>
          <w:bCs/>
        </w:rPr>
        <w:t>list</w:t>
      </w:r>
      <w:r w:rsidR="00D53284" w:rsidRPr="0003426B">
        <w:rPr>
          <w:b/>
          <w:bCs/>
        </w:rPr>
        <w:t xml:space="preserve"> </w:t>
      </w:r>
      <w:r w:rsidR="00D53284" w:rsidRPr="0003426B">
        <w:t>of licensed attorneys eligible for appointment to indigent defendants charged with criminal offenses in Fort Bend County, Texas</w:t>
      </w:r>
      <w:r w:rsidR="0003426B" w:rsidRPr="0003426B">
        <w:t>. I hereby certify as follows, to wit:</w:t>
      </w:r>
    </w:p>
    <w:p w:rsidR="00D53284" w:rsidRPr="0003426B" w:rsidRDefault="00D53284" w:rsidP="00D53284">
      <w:pPr>
        <w:autoSpaceDE w:val="0"/>
        <w:autoSpaceDN w:val="0"/>
        <w:adjustRightInd w:val="0"/>
      </w:pPr>
    </w:p>
    <w:tbl>
      <w:tblPr>
        <w:tblW w:w="8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441"/>
        <w:gridCol w:w="250"/>
        <w:gridCol w:w="250"/>
        <w:gridCol w:w="7943"/>
      </w:tblGrid>
      <w:tr w:rsidR="00D53284" w:rsidRPr="0003426B" w:rsidTr="00D624DC">
        <w:trPr>
          <w:cantSplit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D53284" w:rsidRPr="0003426B" w:rsidRDefault="00D53284" w:rsidP="00D53284">
            <w:pPr>
              <w:autoSpaceDE w:val="0"/>
              <w:autoSpaceDN w:val="0"/>
              <w:adjustRightInd w:val="0"/>
              <w:jc w:val="right"/>
            </w:pPr>
            <w:r w:rsidRPr="0003426B">
              <w:t>(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D53284" w:rsidRPr="0003426B" w:rsidRDefault="00D53284" w:rsidP="00D53284">
            <w:pPr>
              <w:autoSpaceDE w:val="0"/>
              <w:autoSpaceDN w:val="0"/>
              <w:adjustRightInd w:val="0"/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D53284" w:rsidRPr="0003426B" w:rsidRDefault="00D53284" w:rsidP="00D53284">
            <w:pPr>
              <w:autoSpaceDE w:val="0"/>
              <w:autoSpaceDN w:val="0"/>
              <w:adjustRightInd w:val="0"/>
            </w:pPr>
            <w:r w:rsidRPr="0003426B">
              <w:t>)</w:t>
            </w:r>
          </w:p>
        </w:tc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</w:tcPr>
          <w:p w:rsidR="0003426B" w:rsidRDefault="00D53284" w:rsidP="0003426B">
            <w:pPr>
              <w:autoSpaceDE w:val="0"/>
              <w:autoSpaceDN w:val="0"/>
              <w:adjustRightInd w:val="0"/>
            </w:pPr>
            <w:r w:rsidRPr="0003426B">
              <w:t xml:space="preserve">I </w:t>
            </w:r>
            <w:r w:rsidR="0003426B" w:rsidRPr="0003426B">
              <w:t xml:space="preserve">have </w:t>
            </w:r>
            <w:r w:rsidR="0003426B">
              <w:t>completed at least six (6) hours of CLE pertaining to the defense of defendants in criminal cases (whether felony or misdemeanor) in the preceding calendar year</w:t>
            </w:r>
            <w:r w:rsidR="0041709E">
              <w:t>,</w:t>
            </w:r>
            <w:r w:rsidR="0003426B">
              <w:t xml:space="preserve"> as required by the current </w:t>
            </w:r>
            <w:r w:rsidR="0003426B" w:rsidRPr="00D624DC">
              <w:rPr>
                <w:b/>
              </w:rPr>
              <w:t>Fort Bend County Adult Plan</w:t>
            </w:r>
            <w:r w:rsidR="00D624DC" w:rsidRPr="00D624DC">
              <w:rPr>
                <w:b/>
              </w:rPr>
              <w:t xml:space="preserve"> and Local Rules for the Appointment of Counsel to Indigent Defendants in the District and County Courts at Law of Fort Bend County, Texas, Pursuant to Senate Bill 7 and the Texas Code of Criminal Procedure</w:t>
            </w:r>
            <w:r w:rsidR="00D624DC">
              <w:rPr>
                <w:b/>
              </w:rPr>
              <w:t>;</w:t>
            </w:r>
          </w:p>
          <w:p w:rsidR="00D53284" w:rsidRDefault="00D53284" w:rsidP="0003426B">
            <w:pPr>
              <w:autoSpaceDE w:val="0"/>
              <w:autoSpaceDN w:val="0"/>
              <w:adjustRightInd w:val="0"/>
            </w:pPr>
          </w:p>
          <w:p w:rsidR="0003426B" w:rsidRPr="00D624DC" w:rsidRDefault="0003426B" w:rsidP="0003426B">
            <w:pPr>
              <w:autoSpaceDE w:val="0"/>
              <w:autoSpaceDN w:val="0"/>
              <w:adjustRightInd w:val="0"/>
              <w:rPr>
                <w:b/>
              </w:rPr>
            </w:pPr>
            <w:r w:rsidRPr="00D624DC">
              <w:rPr>
                <w:b/>
              </w:rPr>
              <w:t>OR,</w:t>
            </w:r>
          </w:p>
          <w:p w:rsidR="0003426B" w:rsidRPr="0003426B" w:rsidRDefault="0003426B" w:rsidP="0003426B">
            <w:pPr>
              <w:autoSpaceDE w:val="0"/>
              <w:autoSpaceDN w:val="0"/>
              <w:adjustRightInd w:val="0"/>
            </w:pPr>
          </w:p>
        </w:tc>
      </w:tr>
      <w:tr w:rsidR="00D53284" w:rsidRPr="0003426B" w:rsidTr="00D624DC">
        <w:trPr>
          <w:cantSplit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D53284" w:rsidRPr="0003426B" w:rsidRDefault="00D53284" w:rsidP="00D53284">
            <w:pPr>
              <w:autoSpaceDE w:val="0"/>
              <w:autoSpaceDN w:val="0"/>
              <w:adjustRightInd w:val="0"/>
              <w:jc w:val="right"/>
            </w:pPr>
            <w:r w:rsidRPr="0003426B">
              <w:t>(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D53284" w:rsidRPr="0003426B" w:rsidRDefault="00D53284" w:rsidP="00D53284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D53284" w:rsidRPr="0003426B" w:rsidRDefault="00D53284" w:rsidP="00D53284">
            <w:pPr>
              <w:autoSpaceDE w:val="0"/>
              <w:autoSpaceDN w:val="0"/>
              <w:adjustRightInd w:val="0"/>
            </w:pPr>
            <w:r w:rsidRPr="0003426B">
              <w:t>)</w:t>
            </w:r>
          </w:p>
        </w:tc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</w:tcPr>
          <w:p w:rsidR="00D53284" w:rsidRDefault="00D53284" w:rsidP="00D53284">
            <w:pPr>
              <w:autoSpaceDE w:val="0"/>
              <w:autoSpaceDN w:val="0"/>
              <w:adjustRightInd w:val="0"/>
            </w:pPr>
            <w:r w:rsidRPr="0003426B">
              <w:t xml:space="preserve">I am </w:t>
            </w:r>
            <w:r w:rsidR="00D624DC">
              <w:t>currently certified by the Texas Board of Legal Specialization in Criminal Law, effective for the calendar year for which this affidavit applies;</w:t>
            </w:r>
          </w:p>
          <w:p w:rsidR="00D624DC" w:rsidRDefault="00D624DC" w:rsidP="00D53284">
            <w:pPr>
              <w:autoSpaceDE w:val="0"/>
              <w:autoSpaceDN w:val="0"/>
              <w:adjustRightInd w:val="0"/>
            </w:pPr>
          </w:p>
          <w:p w:rsidR="00D624DC" w:rsidRPr="00D624DC" w:rsidRDefault="00D624DC" w:rsidP="00D53284">
            <w:pPr>
              <w:autoSpaceDE w:val="0"/>
              <w:autoSpaceDN w:val="0"/>
              <w:adjustRightInd w:val="0"/>
              <w:rPr>
                <w:b/>
              </w:rPr>
            </w:pPr>
            <w:r w:rsidRPr="00D624DC">
              <w:rPr>
                <w:b/>
              </w:rPr>
              <w:t>AND</w:t>
            </w:r>
          </w:p>
          <w:p w:rsidR="00D53284" w:rsidRPr="0003426B" w:rsidRDefault="00D53284" w:rsidP="00D53284">
            <w:pPr>
              <w:autoSpaceDE w:val="0"/>
              <w:autoSpaceDN w:val="0"/>
              <w:adjustRightInd w:val="0"/>
            </w:pPr>
          </w:p>
        </w:tc>
      </w:tr>
      <w:tr w:rsidR="00D53284" w:rsidRPr="0003426B" w:rsidTr="00D624DC">
        <w:trPr>
          <w:cantSplit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D53284" w:rsidRPr="0003426B" w:rsidRDefault="00D53284" w:rsidP="00D53284">
            <w:pPr>
              <w:autoSpaceDE w:val="0"/>
              <w:autoSpaceDN w:val="0"/>
              <w:adjustRightInd w:val="0"/>
              <w:jc w:val="right"/>
            </w:pPr>
            <w:r w:rsidRPr="0003426B">
              <w:t>(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D53284" w:rsidRPr="0003426B" w:rsidRDefault="00D53284" w:rsidP="00D53284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D53284" w:rsidRPr="0003426B" w:rsidRDefault="00D53284" w:rsidP="00D53284">
            <w:pPr>
              <w:autoSpaceDE w:val="0"/>
              <w:autoSpaceDN w:val="0"/>
              <w:adjustRightInd w:val="0"/>
            </w:pPr>
            <w:r w:rsidRPr="0003426B">
              <w:t>)</w:t>
            </w:r>
          </w:p>
        </w:tc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</w:tcPr>
          <w:p w:rsidR="00D624DC" w:rsidRPr="0003426B" w:rsidRDefault="00D53284" w:rsidP="00D624DC">
            <w:pPr>
              <w:autoSpaceDE w:val="0"/>
              <w:autoSpaceDN w:val="0"/>
              <w:adjustRightInd w:val="0"/>
            </w:pPr>
            <w:r w:rsidRPr="0003426B">
              <w:t xml:space="preserve">I </w:t>
            </w:r>
            <w:r w:rsidR="00D624DC" w:rsidRPr="0003426B">
              <w:t xml:space="preserve">am </w:t>
            </w:r>
            <w:r w:rsidR="00D624DC">
              <w:t>current with all other relevant CLE required by the State Bar of Texas and my membership in the State Bar of Texas is in good standing.</w:t>
            </w:r>
          </w:p>
          <w:p w:rsidR="00D53284" w:rsidRPr="0003426B" w:rsidRDefault="00D53284" w:rsidP="00D53284">
            <w:pPr>
              <w:autoSpaceDE w:val="0"/>
              <w:autoSpaceDN w:val="0"/>
              <w:adjustRightInd w:val="0"/>
            </w:pPr>
          </w:p>
        </w:tc>
      </w:tr>
    </w:tbl>
    <w:p w:rsidR="00D53284" w:rsidRPr="0003426B" w:rsidRDefault="00D53284" w:rsidP="00D53284">
      <w:pPr>
        <w:autoSpaceDE w:val="0"/>
        <w:autoSpaceDN w:val="0"/>
        <w:adjustRightInd w:val="0"/>
      </w:pPr>
    </w:p>
    <w:p w:rsidR="00D53284" w:rsidRDefault="00D624DC" w:rsidP="00D53284">
      <w:pPr>
        <w:autoSpaceDE w:val="0"/>
        <w:autoSpaceDN w:val="0"/>
        <w:adjustRightInd w:val="0"/>
      </w:pPr>
      <w:proofErr w:type="gramStart"/>
      <w:r>
        <w:t>Executed this the _______ day of ______________________, 20_____.</w:t>
      </w:r>
      <w:proofErr w:type="gramEnd"/>
    </w:p>
    <w:p w:rsidR="00ED595B" w:rsidRDefault="00ED595B" w:rsidP="00D53284">
      <w:pPr>
        <w:autoSpaceDE w:val="0"/>
        <w:autoSpaceDN w:val="0"/>
        <w:adjustRightInd w:val="0"/>
      </w:pPr>
    </w:p>
    <w:p w:rsidR="00ED595B" w:rsidRDefault="00ED595B" w:rsidP="00D53284">
      <w:pPr>
        <w:autoSpaceDE w:val="0"/>
        <w:autoSpaceDN w:val="0"/>
        <w:adjustRightInd w:val="0"/>
      </w:pPr>
    </w:p>
    <w:p w:rsidR="00ED595B" w:rsidRDefault="00ED595B" w:rsidP="00D53284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ED595B" w:rsidRDefault="00ED595B" w:rsidP="00D53284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  <w:t>Attorney (Print or Type Name)</w:t>
      </w:r>
    </w:p>
    <w:p w:rsidR="00D1499C" w:rsidRDefault="00D1499C" w:rsidP="00D1499C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ED595B" w:rsidRDefault="00D1499C" w:rsidP="00D53284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State </w:t>
      </w:r>
      <w:proofErr w:type="gramStart"/>
      <w:r>
        <w:t>Bar</w:t>
      </w:r>
      <w:proofErr w:type="gramEnd"/>
      <w:r>
        <w:t xml:space="preserve"> Card Number</w:t>
      </w:r>
    </w:p>
    <w:p w:rsidR="00ED595B" w:rsidRDefault="00ED595B" w:rsidP="00D53284">
      <w:pPr>
        <w:autoSpaceDE w:val="0"/>
        <w:autoSpaceDN w:val="0"/>
        <w:adjustRightInd w:val="0"/>
      </w:pPr>
    </w:p>
    <w:p w:rsidR="00ED595B" w:rsidRDefault="00ED595B" w:rsidP="00D53284">
      <w:pPr>
        <w:autoSpaceDE w:val="0"/>
        <w:autoSpaceDN w:val="0"/>
        <w:adjustRightInd w:val="0"/>
      </w:pPr>
      <w:r>
        <w:t xml:space="preserve">SWORN TO AND SUBSCRIBED before me, the undersigned Notary Public on this the </w:t>
      </w:r>
    </w:p>
    <w:p w:rsidR="00ED595B" w:rsidRDefault="00ED595B" w:rsidP="00D53284">
      <w:pPr>
        <w:autoSpaceDE w:val="0"/>
        <w:autoSpaceDN w:val="0"/>
        <w:adjustRightInd w:val="0"/>
      </w:pPr>
    </w:p>
    <w:p w:rsidR="00ED595B" w:rsidRDefault="00ED595B" w:rsidP="00D53284">
      <w:pPr>
        <w:autoSpaceDE w:val="0"/>
        <w:autoSpaceDN w:val="0"/>
        <w:adjustRightInd w:val="0"/>
      </w:pPr>
      <w:r>
        <w:t xml:space="preserve">________ </w:t>
      </w:r>
      <w:proofErr w:type="gramStart"/>
      <w:r>
        <w:t>day</w:t>
      </w:r>
      <w:proofErr w:type="gramEnd"/>
      <w:r>
        <w:t xml:space="preserve"> of ___________________________, 20_______.</w:t>
      </w:r>
    </w:p>
    <w:p w:rsidR="00ED595B" w:rsidRDefault="00ED595B" w:rsidP="00D53284">
      <w:pPr>
        <w:autoSpaceDE w:val="0"/>
        <w:autoSpaceDN w:val="0"/>
        <w:adjustRightInd w:val="0"/>
      </w:pPr>
    </w:p>
    <w:p w:rsidR="00ED595B" w:rsidRDefault="00ED595B" w:rsidP="00D53284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ED595B" w:rsidRDefault="00ED595B" w:rsidP="00D53284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  <w:t>Notary Public</w:t>
      </w:r>
    </w:p>
    <w:p w:rsidR="00ED595B" w:rsidRDefault="00ED595B" w:rsidP="00D53284">
      <w:pPr>
        <w:autoSpaceDE w:val="0"/>
        <w:autoSpaceDN w:val="0"/>
        <w:adjustRightInd w:val="0"/>
      </w:pPr>
    </w:p>
    <w:p w:rsidR="00ED595B" w:rsidRDefault="00ED595B" w:rsidP="00D53284">
      <w:pPr>
        <w:autoSpaceDE w:val="0"/>
        <w:autoSpaceDN w:val="0"/>
        <w:adjustRightInd w:val="0"/>
      </w:pPr>
      <w:r>
        <w:t>_________ Approved</w:t>
      </w:r>
      <w:r>
        <w:tab/>
      </w:r>
      <w:r>
        <w:tab/>
      </w:r>
      <w:r>
        <w:tab/>
      </w:r>
      <w:r>
        <w:tab/>
        <w:t>____________________________________</w:t>
      </w:r>
    </w:p>
    <w:p w:rsidR="00ED595B" w:rsidRDefault="00ED595B" w:rsidP="00D53284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Fort Bend County Court Services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Coordinator / Designee</w:t>
      </w:r>
    </w:p>
    <w:p w:rsidR="00BB1431" w:rsidRDefault="00ED595B" w:rsidP="00D53284">
      <w:pPr>
        <w:autoSpaceDE w:val="0"/>
        <w:autoSpaceDN w:val="0"/>
        <w:adjustRightInd w:val="0"/>
      </w:pPr>
      <w:r>
        <w:t>_________Denied</w:t>
      </w:r>
      <w:r w:rsidR="00BB1431">
        <w:tab/>
      </w:r>
      <w:r w:rsidR="00BB1431">
        <w:tab/>
      </w:r>
      <w:r w:rsidR="00BB1431">
        <w:tab/>
      </w:r>
      <w:r w:rsidR="00BB1431">
        <w:tab/>
      </w:r>
    </w:p>
    <w:p w:rsidR="00ED595B" w:rsidRDefault="00BB1431" w:rsidP="00D53284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proofErr w:type="gramStart"/>
      <w:r>
        <w:t>:_</w:t>
      </w:r>
      <w:proofErr w:type="gramEnd"/>
      <w:r>
        <w:t>______________________________</w:t>
      </w:r>
    </w:p>
    <w:p w:rsidR="007D27CB" w:rsidRDefault="007D27CB"/>
    <w:sectPr w:rsidR="007D27CB" w:rsidSect="007B4BF0">
      <w:pgSz w:w="12240" w:h="15840"/>
      <w:pgMar w:top="90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09C6E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CF6F29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68681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530B59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4628E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7FEE28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182EB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AE30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F8856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384B1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stylePaneFormatFilter w:val="3F01"/>
  <w:defaultTabStop w:val="720"/>
  <w:characterSpacingControl w:val="doNotCompress"/>
  <w:compat/>
  <w:rsids>
    <w:rsidRoot w:val="00D53284"/>
    <w:rsid w:val="0003426B"/>
    <w:rsid w:val="00170B5E"/>
    <w:rsid w:val="003369AD"/>
    <w:rsid w:val="0041709E"/>
    <w:rsid w:val="004373E7"/>
    <w:rsid w:val="004C65B2"/>
    <w:rsid w:val="004D50BC"/>
    <w:rsid w:val="007B4BF0"/>
    <w:rsid w:val="007D27CB"/>
    <w:rsid w:val="008C1227"/>
    <w:rsid w:val="00AA2732"/>
    <w:rsid w:val="00AA49A7"/>
    <w:rsid w:val="00BB1431"/>
    <w:rsid w:val="00D1499C"/>
    <w:rsid w:val="00D25A09"/>
    <w:rsid w:val="00D53284"/>
    <w:rsid w:val="00D624DC"/>
    <w:rsid w:val="00ED5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328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27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A27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A27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A27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A27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A273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A273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A273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A273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D5328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FollowedHyperlink">
    <w:name w:val="FollowedHyperlink"/>
    <w:basedOn w:val="DefaultParagraphFont"/>
    <w:rsid w:val="00AA273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A27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2732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AA2732"/>
  </w:style>
  <w:style w:type="paragraph" w:styleId="BlockText">
    <w:name w:val="Block Text"/>
    <w:basedOn w:val="Normal"/>
    <w:rsid w:val="00AA2732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rsid w:val="00AA273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A2732"/>
    <w:rPr>
      <w:sz w:val="24"/>
      <w:szCs w:val="24"/>
    </w:rPr>
  </w:style>
  <w:style w:type="paragraph" w:styleId="BodyText2">
    <w:name w:val="Body Text 2"/>
    <w:basedOn w:val="Normal"/>
    <w:link w:val="BodyText2Char"/>
    <w:rsid w:val="00AA273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A2732"/>
    <w:rPr>
      <w:sz w:val="24"/>
      <w:szCs w:val="24"/>
    </w:rPr>
  </w:style>
  <w:style w:type="paragraph" w:styleId="BodyText3">
    <w:name w:val="Body Text 3"/>
    <w:basedOn w:val="Normal"/>
    <w:link w:val="BodyText3Char"/>
    <w:rsid w:val="00AA273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A273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AA273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AA2732"/>
  </w:style>
  <w:style w:type="paragraph" w:styleId="BodyTextIndent">
    <w:name w:val="Body Text Indent"/>
    <w:basedOn w:val="Normal"/>
    <w:link w:val="BodyTextIndentChar"/>
    <w:rsid w:val="00AA273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AA273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AA2732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AA2732"/>
  </w:style>
  <w:style w:type="paragraph" w:styleId="BodyTextIndent2">
    <w:name w:val="Body Text Indent 2"/>
    <w:basedOn w:val="Normal"/>
    <w:link w:val="BodyTextIndent2Char"/>
    <w:rsid w:val="00AA273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AA2732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AA273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A2732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AA2732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rsid w:val="00AA2732"/>
    <w:pPr>
      <w:ind w:left="4320"/>
    </w:pPr>
  </w:style>
  <w:style w:type="character" w:customStyle="1" w:styleId="ClosingChar">
    <w:name w:val="Closing Char"/>
    <w:basedOn w:val="DefaultParagraphFont"/>
    <w:link w:val="Closing"/>
    <w:rsid w:val="00AA2732"/>
    <w:rPr>
      <w:sz w:val="24"/>
      <w:szCs w:val="24"/>
    </w:rPr>
  </w:style>
  <w:style w:type="paragraph" w:styleId="CommentText">
    <w:name w:val="annotation text"/>
    <w:basedOn w:val="Normal"/>
    <w:link w:val="CommentTextChar"/>
    <w:rsid w:val="00AA27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A2732"/>
  </w:style>
  <w:style w:type="paragraph" w:styleId="CommentSubject">
    <w:name w:val="annotation subject"/>
    <w:basedOn w:val="CommentText"/>
    <w:next w:val="CommentText"/>
    <w:link w:val="CommentSubjectChar"/>
    <w:rsid w:val="00AA27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A2732"/>
    <w:rPr>
      <w:b/>
      <w:bCs/>
    </w:rPr>
  </w:style>
  <w:style w:type="paragraph" w:styleId="Date">
    <w:name w:val="Date"/>
    <w:basedOn w:val="Normal"/>
    <w:next w:val="Normal"/>
    <w:link w:val="DateChar"/>
    <w:rsid w:val="00AA2732"/>
  </w:style>
  <w:style w:type="character" w:customStyle="1" w:styleId="DateChar">
    <w:name w:val="Date Char"/>
    <w:basedOn w:val="DefaultParagraphFont"/>
    <w:link w:val="Date"/>
    <w:rsid w:val="00AA2732"/>
    <w:rPr>
      <w:sz w:val="24"/>
      <w:szCs w:val="24"/>
    </w:rPr>
  </w:style>
  <w:style w:type="paragraph" w:styleId="DocumentMap">
    <w:name w:val="Document Map"/>
    <w:basedOn w:val="Normal"/>
    <w:link w:val="DocumentMapChar"/>
    <w:rsid w:val="00AA273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AA273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AA2732"/>
  </w:style>
  <w:style w:type="character" w:customStyle="1" w:styleId="E-mailSignatureChar">
    <w:name w:val="E-mail Signature Char"/>
    <w:basedOn w:val="DefaultParagraphFont"/>
    <w:link w:val="E-mailSignature"/>
    <w:rsid w:val="00AA2732"/>
    <w:rPr>
      <w:sz w:val="24"/>
      <w:szCs w:val="24"/>
    </w:rPr>
  </w:style>
  <w:style w:type="paragraph" w:styleId="EndnoteText">
    <w:name w:val="endnote text"/>
    <w:basedOn w:val="Normal"/>
    <w:link w:val="EndnoteTextChar"/>
    <w:rsid w:val="00AA273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A2732"/>
  </w:style>
  <w:style w:type="paragraph" w:styleId="EnvelopeAddress">
    <w:name w:val="envelope address"/>
    <w:basedOn w:val="Normal"/>
    <w:rsid w:val="00AA273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rsid w:val="00AA2732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rsid w:val="00AA27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A2732"/>
    <w:rPr>
      <w:sz w:val="24"/>
      <w:szCs w:val="24"/>
    </w:rPr>
  </w:style>
  <w:style w:type="paragraph" w:styleId="FootnoteText">
    <w:name w:val="footnote text"/>
    <w:basedOn w:val="Normal"/>
    <w:link w:val="FootnoteTextChar"/>
    <w:rsid w:val="00AA27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A2732"/>
  </w:style>
  <w:style w:type="paragraph" w:styleId="Header">
    <w:name w:val="header"/>
    <w:basedOn w:val="Normal"/>
    <w:link w:val="HeaderChar"/>
    <w:rsid w:val="00AA27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A2732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A27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AA27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AA27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AA273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AA273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AA273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AA273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AA273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AA27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TMLAddress">
    <w:name w:val="HTML Address"/>
    <w:basedOn w:val="Normal"/>
    <w:link w:val="HTMLAddressChar"/>
    <w:rsid w:val="00AA273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AA2732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AA2732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AA2732"/>
    <w:rPr>
      <w:rFonts w:ascii="Consolas" w:hAnsi="Consolas"/>
    </w:rPr>
  </w:style>
  <w:style w:type="paragraph" w:styleId="Index1">
    <w:name w:val="index 1"/>
    <w:basedOn w:val="Normal"/>
    <w:next w:val="Normal"/>
    <w:autoRedefine/>
    <w:rsid w:val="00AA2732"/>
    <w:pPr>
      <w:ind w:left="240" w:hanging="240"/>
    </w:pPr>
  </w:style>
  <w:style w:type="paragraph" w:styleId="Index2">
    <w:name w:val="index 2"/>
    <w:basedOn w:val="Normal"/>
    <w:next w:val="Normal"/>
    <w:autoRedefine/>
    <w:rsid w:val="00AA2732"/>
    <w:pPr>
      <w:ind w:left="480" w:hanging="240"/>
    </w:pPr>
  </w:style>
  <w:style w:type="paragraph" w:styleId="Index3">
    <w:name w:val="index 3"/>
    <w:basedOn w:val="Normal"/>
    <w:next w:val="Normal"/>
    <w:autoRedefine/>
    <w:rsid w:val="00AA2732"/>
    <w:pPr>
      <w:ind w:left="720" w:hanging="240"/>
    </w:pPr>
  </w:style>
  <w:style w:type="paragraph" w:styleId="Index4">
    <w:name w:val="index 4"/>
    <w:basedOn w:val="Normal"/>
    <w:next w:val="Normal"/>
    <w:autoRedefine/>
    <w:rsid w:val="00AA2732"/>
    <w:pPr>
      <w:ind w:left="960" w:hanging="240"/>
    </w:pPr>
  </w:style>
  <w:style w:type="paragraph" w:styleId="Index5">
    <w:name w:val="index 5"/>
    <w:basedOn w:val="Normal"/>
    <w:next w:val="Normal"/>
    <w:autoRedefine/>
    <w:rsid w:val="00AA2732"/>
    <w:pPr>
      <w:ind w:left="1200" w:hanging="240"/>
    </w:pPr>
  </w:style>
  <w:style w:type="paragraph" w:styleId="Index6">
    <w:name w:val="index 6"/>
    <w:basedOn w:val="Normal"/>
    <w:next w:val="Normal"/>
    <w:autoRedefine/>
    <w:rsid w:val="00AA2732"/>
    <w:pPr>
      <w:ind w:left="1440" w:hanging="240"/>
    </w:pPr>
  </w:style>
  <w:style w:type="paragraph" w:styleId="Index7">
    <w:name w:val="index 7"/>
    <w:basedOn w:val="Normal"/>
    <w:next w:val="Normal"/>
    <w:autoRedefine/>
    <w:rsid w:val="00AA2732"/>
    <w:pPr>
      <w:ind w:left="1680" w:hanging="240"/>
    </w:pPr>
  </w:style>
  <w:style w:type="paragraph" w:styleId="Index8">
    <w:name w:val="index 8"/>
    <w:basedOn w:val="Normal"/>
    <w:next w:val="Normal"/>
    <w:autoRedefine/>
    <w:rsid w:val="00AA2732"/>
    <w:pPr>
      <w:ind w:left="1920" w:hanging="240"/>
    </w:pPr>
  </w:style>
  <w:style w:type="paragraph" w:styleId="Index9">
    <w:name w:val="index 9"/>
    <w:basedOn w:val="Normal"/>
    <w:next w:val="Normal"/>
    <w:autoRedefine/>
    <w:rsid w:val="00AA2732"/>
    <w:pPr>
      <w:ind w:left="2160" w:hanging="240"/>
    </w:pPr>
  </w:style>
  <w:style w:type="paragraph" w:styleId="IndexHeading">
    <w:name w:val="index heading"/>
    <w:basedOn w:val="Normal"/>
    <w:next w:val="Index1"/>
    <w:rsid w:val="00AA2732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273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2732"/>
    <w:rPr>
      <w:b/>
      <w:bCs/>
      <w:i/>
      <w:iCs/>
      <w:color w:val="4F81BD" w:themeColor="accent1"/>
      <w:sz w:val="24"/>
      <w:szCs w:val="24"/>
    </w:rPr>
  </w:style>
  <w:style w:type="paragraph" w:styleId="List">
    <w:name w:val="List"/>
    <w:basedOn w:val="Normal"/>
    <w:rsid w:val="00AA2732"/>
    <w:pPr>
      <w:ind w:left="360" w:hanging="360"/>
      <w:contextualSpacing/>
    </w:pPr>
  </w:style>
  <w:style w:type="paragraph" w:styleId="List2">
    <w:name w:val="List 2"/>
    <w:basedOn w:val="Normal"/>
    <w:rsid w:val="00AA2732"/>
    <w:pPr>
      <w:ind w:left="720" w:hanging="360"/>
      <w:contextualSpacing/>
    </w:pPr>
  </w:style>
  <w:style w:type="paragraph" w:styleId="List3">
    <w:name w:val="List 3"/>
    <w:basedOn w:val="Normal"/>
    <w:rsid w:val="00AA2732"/>
    <w:pPr>
      <w:ind w:left="1080" w:hanging="360"/>
      <w:contextualSpacing/>
    </w:pPr>
  </w:style>
  <w:style w:type="paragraph" w:styleId="List4">
    <w:name w:val="List 4"/>
    <w:basedOn w:val="Normal"/>
    <w:rsid w:val="00AA2732"/>
    <w:pPr>
      <w:ind w:left="1440" w:hanging="360"/>
      <w:contextualSpacing/>
    </w:pPr>
  </w:style>
  <w:style w:type="paragraph" w:styleId="List5">
    <w:name w:val="List 5"/>
    <w:basedOn w:val="Normal"/>
    <w:rsid w:val="00AA2732"/>
    <w:pPr>
      <w:ind w:left="1800" w:hanging="360"/>
      <w:contextualSpacing/>
    </w:pPr>
  </w:style>
  <w:style w:type="paragraph" w:styleId="ListBullet">
    <w:name w:val="List Bullet"/>
    <w:basedOn w:val="Normal"/>
    <w:rsid w:val="00AA2732"/>
    <w:pPr>
      <w:numPr>
        <w:numId w:val="1"/>
      </w:numPr>
      <w:contextualSpacing/>
    </w:pPr>
  </w:style>
  <w:style w:type="paragraph" w:styleId="ListBullet2">
    <w:name w:val="List Bullet 2"/>
    <w:basedOn w:val="Normal"/>
    <w:rsid w:val="00AA2732"/>
    <w:pPr>
      <w:numPr>
        <w:numId w:val="2"/>
      </w:numPr>
      <w:contextualSpacing/>
    </w:pPr>
  </w:style>
  <w:style w:type="paragraph" w:styleId="ListBullet3">
    <w:name w:val="List Bullet 3"/>
    <w:basedOn w:val="Normal"/>
    <w:rsid w:val="00AA2732"/>
    <w:pPr>
      <w:numPr>
        <w:numId w:val="3"/>
      </w:numPr>
      <w:contextualSpacing/>
    </w:pPr>
  </w:style>
  <w:style w:type="paragraph" w:styleId="ListBullet4">
    <w:name w:val="List Bullet 4"/>
    <w:basedOn w:val="Normal"/>
    <w:rsid w:val="00AA2732"/>
    <w:pPr>
      <w:numPr>
        <w:numId w:val="4"/>
      </w:numPr>
      <w:contextualSpacing/>
    </w:pPr>
  </w:style>
  <w:style w:type="paragraph" w:styleId="ListBullet5">
    <w:name w:val="List Bullet 5"/>
    <w:basedOn w:val="Normal"/>
    <w:rsid w:val="00AA2732"/>
    <w:pPr>
      <w:numPr>
        <w:numId w:val="5"/>
      </w:numPr>
      <w:contextualSpacing/>
    </w:pPr>
  </w:style>
  <w:style w:type="paragraph" w:styleId="ListContinue">
    <w:name w:val="List Continue"/>
    <w:basedOn w:val="Normal"/>
    <w:rsid w:val="00AA2732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AA2732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AA2732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AA2732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AA2732"/>
    <w:pPr>
      <w:spacing w:after="120"/>
      <w:ind w:left="1800"/>
      <w:contextualSpacing/>
    </w:pPr>
  </w:style>
  <w:style w:type="paragraph" w:styleId="ListNumber">
    <w:name w:val="List Number"/>
    <w:basedOn w:val="Normal"/>
    <w:rsid w:val="00AA2732"/>
    <w:pPr>
      <w:numPr>
        <w:numId w:val="6"/>
      </w:numPr>
      <w:contextualSpacing/>
    </w:pPr>
  </w:style>
  <w:style w:type="paragraph" w:styleId="ListNumber2">
    <w:name w:val="List Number 2"/>
    <w:basedOn w:val="Normal"/>
    <w:rsid w:val="00AA2732"/>
    <w:pPr>
      <w:numPr>
        <w:numId w:val="7"/>
      </w:numPr>
      <w:contextualSpacing/>
    </w:pPr>
  </w:style>
  <w:style w:type="paragraph" w:styleId="ListNumber3">
    <w:name w:val="List Number 3"/>
    <w:basedOn w:val="Normal"/>
    <w:rsid w:val="00AA2732"/>
    <w:pPr>
      <w:numPr>
        <w:numId w:val="8"/>
      </w:numPr>
      <w:contextualSpacing/>
    </w:pPr>
  </w:style>
  <w:style w:type="paragraph" w:styleId="ListNumber4">
    <w:name w:val="List Number 4"/>
    <w:basedOn w:val="Normal"/>
    <w:rsid w:val="00AA2732"/>
    <w:pPr>
      <w:numPr>
        <w:numId w:val="9"/>
      </w:numPr>
      <w:contextualSpacing/>
    </w:pPr>
  </w:style>
  <w:style w:type="paragraph" w:styleId="ListNumber5">
    <w:name w:val="List Number 5"/>
    <w:basedOn w:val="Normal"/>
    <w:rsid w:val="00AA273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AA2732"/>
    <w:pPr>
      <w:ind w:left="720"/>
      <w:contextualSpacing/>
    </w:pPr>
  </w:style>
  <w:style w:type="paragraph" w:styleId="MacroText">
    <w:name w:val="macro"/>
    <w:link w:val="MacroTextChar"/>
    <w:rsid w:val="00AA27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rsid w:val="00AA2732"/>
    <w:rPr>
      <w:rFonts w:ascii="Consolas" w:hAnsi="Consolas"/>
    </w:rPr>
  </w:style>
  <w:style w:type="paragraph" w:styleId="MessageHeader">
    <w:name w:val="Message Header"/>
    <w:basedOn w:val="Normal"/>
    <w:link w:val="MessageHeaderChar"/>
    <w:rsid w:val="00AA27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rsid w:val="00AA273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AA2732"/>
    <w:rPr>
      <w:sz w:val="24"/>
      <w:szCs w:val="24"/>
    </w:rPr>
  </w:style>
  <w:style w:type="paragraph" w:styleId="NormalWeb">
    <w:name w:val="Normal (Web)"/>
    <w:basedOn w:val="Normal"/>
    <w:rsid w:val="00AA2732"/>
  </w:style>
  <w:style w:type="paragraph" w:styleId="NormalIndent">
    <w:name w:val="Normal Indent"/>
    <w:basedOn w:val="Normal"/>
    <w:rsid w:val="00AA2732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AA2732"/>
  </w:style>
  <w:style w:type="character" w:customStyle="1" w:styleId="NoteHeadingChar">
    <w:name w:val="Note Heading Char"/>
    <w:basedOn w:val="DefaultParagraphFont"/>
    <w:link w:val="NoteHeading"/>
    <w:rsid w:val="00AA2732"/>
    <w:rPr>
      <w:sz w:val="24"/>
      <w:szCs w:val="24"/>
    </w:rPr>
  </w:style>
  <w:style w:type="paragraph" w:styleId="PlainText">
    <w:name w:val="Plain Text"/>
    <w:basedOn w:val="Normal"/>
    <w:link w:val="PlainTextChar"/>
    <w:rsid w:val="00AA273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AA2732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AA273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A2732"/>
    <w:rPr>
      <w:i/>
      <w:iCs/>
      <w:color w:val="000000" w:themeColor="text1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AA2732"/>
  </w:style>
  <w:style w:type="character" w:customStyle="1" w:styleId="SalutationChar">
    <w:name w:val="Salutation Char"/>
    <w:basedOn w:val="DefaultParagraphFont"/>
    <w:link w:val="Salutation"/>
    <w:rsid w:val="00AA2732"/>
    <w:rPr>
      <w:sz w:val="24"/>
      <w:szCs w:val="24"/>
    </w:rPr>
  </w:style>
  <w:style w:type="paragraph" w:styleId="Signature">
    <w:name w:val="Signature"/>
    <w:basedOn w:val="Normal"/>
    <w:link w:val="SignatureChar"/>
    <w:rsid w:val="00AA2732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AA2732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AA27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AA27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rsid w:val="00AA2732"/>
    <w:pPr>
      <w:ind w:left="240" w:hanging="240"/>
    </w:pPr>
  </w:style>
  <w:style w:type="paragraph" w:styleId="TableofFigures">
    <w:name w:val="table of figures"/>
    <w:basedOn w:val="Normal"/>
    <w:next w:val="Normal"/>
    <w:rsid w:val="00AA2732"/>
  </w:style>
  <w:style w:type="paragraph" w:styleId="Title">
    <w:name w:val="Title"/>
    <w:basedOn w:val="Normal"/>
    <w:next w:val="Normal"/>
    <w:link w:val="TitleChar"/>
    <w:qFormat/>
    <w:rsid w:val="00AA273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A27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rsid w:val="00AA273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rsid w:val="00AA2732"/>
    <w:pPr>
      <w:spacing w:after="100"/>
    </w:pPr>
  </w:style>
  <w:style w:type="paragraph" w:styleId="TOC2">
    <w:name w:val="toc 2"/>
    <w:basedOn w:val="Normal"/>
    <w:next w:val="Normal"/>
    <w:autoRedefine/>
    <w:rsid w:val="00AA2732"/>
    <w:pPr>
      <w:spacing w:after="100"/>
      <w:ind w:left="240"/>
    </w:pPr>
  </w:style>
  <w:style w:type="paragraph" w:styleId="TOC3">
    <w:name w:val="toc 3"/>
    <w:basedOn w:val="Normal"/>
    <w:next w:val="Normal"/>
    <w:autoRedefine/>
    <w:rsid w:val="00AA2732"/>
    <w:pPr>
      <w:spacing w:after="100"/>
      <w:ind w:left="480"/>
    </w:pPr>
  </w:style>
  <w:style w:type="paragraph" w:styleId="TOC4">
    <w:name w:val="toc 4"/>
    <w:basedOn w:val="Normal"/>
    <w:next w:val="Normal"/>
    <w:autoRedefine/>
    <w:rsid w:val="00AA2732"/>
    <w:pPr>
      <w:spacing w:after="100"/>
      <w:ind w:left="720"/>
    </w:pPr>
  </w:style>
  <w:style w:type="paragraph" w:styleId="TOC5">
    <w:name w:val="toc 5"/>
    <w:basedOn w:val="Normal"/>
    <w:next w:val="Normal"/>
    <w:autoRedefine/>
    <w:rsid w:val="00AA2732"/>
    <w:pPr>
      <w:spacing w:after="100"/>
      <w:ind w:left="960"/>
    </w:pPr>
  </w:style>
  <w:style w:type="paragraph" w:styleId="TOC6">
    <w:name w:val="toc 6"/>
    <w:basedOn w:val="Normal"/>
    <w:next w:val="Normal"/>
    <w:autoRedefine/>
    <w:rsid w:val="00AA2732"/>
    <w:pPr>
      <w:spacing w:after="100"/>
      <w:ind w:left="1200"/>
    </w:pPr>
  </w:style>
  <w:style w:type="paragraph" w:styleId="TOC7">
    <w:name w:val="toc 7"/>
    <w:basedOn w:val="Normal"/>
    <w:next w:val="Normal"/>
    <w:autoRedefine/>
    <w:rsid w:val="00AA2732"/>
    <w:pPr>
      <w:spacing w:after="100"/>
      <w:ind w:left="1440"/>
    </w:pPr>
  </w:style>
  <w:style w:type="paragraph" w:styleId="TOC8">
    <w:name w:val="toc 8"/>
    <w:basedOn w:val="Normal"/>
    <w:next w:val="Normal"/>
    <w:autoRedefine/>
    <w:rsid w:val="00AA2732"/>
    <w:pPr>
      <w:spacing w:after="100"/>
      <w:ind w:left="1680"/>
    </w:pPr>
  </w:style>
  <w:style w:type="paragraph" w:styleId="TOC9">
    <w:name w:val="toc 9"/>
    <w:basedOn w:val="Normal"/>
    <w:next w:val="Normal"/>
    <w:autoRedefine/>
    <w:rsid w:val="00AA2732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273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EXCLUSION FROM INDIGENT APPOINTMENTS</vt:lpstr>
    </vt:vector>
  </TitlesOfParts>
  <Company>Fort Bend County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EXCLUSION FROM INDIGENT APPOINTMENTS</dc:title>
  <dc:subject/>
  <dc:creator>sturdrob</dc:creator>
  <cp:keywords/>
  <dc:description/>
  <cp:lastModifiedBy>Judge Thomas R.Culver, III</cp:lastModifiedBy>
  <cp:revision>1</cp:revision>
  <cp:lastPrinted>2011-01-12T00:05:00Z</cp:lastPrinted>
  <dcterms:created xsi:type="dcterms:W3CDTF">2011-01-11T14:59:00Z</dcterms:created>
  <dcterms:modified xsi:type="dcterms:W3CDTF">2011-01-12T00:06:00Z</dcterms:modified>
</cp:coreProperties>
</file>